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571A8" w14:textId="718ECFFC" w:rsidR="00A23C7C" w:rsidRPr="007333EC" w:rsidRDefault="00730414" w:rsidP="007333EC">
      <w:pPr>
        <w:pStyle w:val="Norma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E13A9">
        <w:rPr>
          <w:rFonts w:ascii="Arial" w:hAnsi="Arial" w:cs="Arial"/>
          <w:b/>
          <w:bCs/>
          <w:sz w:val="32"/>
          <w:szCs w:val="32"/>
        </w:rPr>
        <w:t>Het intakegesprek</w:t>
      </w:r>
      <w:r w:rsidR="00881F88">
        <w:rPr>
          <w:rFonts w:ascii="Arial" w:hAnsi="Arial" w:cs="Arial"/>
          <w:b/>
          <w:bCs/>
          <w:sz w:val="32"/>
          <w:szCs w:val="32"/>
        </w:rPr>
        <w:t xml:space="preserve"> (+/- 30 min)</w:t>
      </w:r>
    </w:p>
    <w:tbl>
      <w:tblPr>
        <w:tblStyle w:val="Tabelraster"/>
        <w:tblW w:w="12527" w:type="dxa"/>
        <w:tblInd w:w="-453" w:type="dxa"/>
        <w:tblLook w:val="04A0" w:firstRow="1" w:lastRow="0" w:firstColumn="1" w:lastColumn="0" w:noHBand="0" w:noVBand="1"/>
      </w:tblPr>
      <w:tblGrid>
        <w:gridCol w:w="4022"/>
        <w:gridCol w:w="5208"/>
        <w:gridCol w:w="3297"/>
      </w:tblGrid>
      <w:tr w:rsidR="00726A2A" w14:paraId="2EE89029" w14:textId="77777777" w:rsidTr="00726A2A">
        <w:trPr>
          <w:trHeight w:val="382"/>
        </w:trPr>
        <w:tc>
          <w:tcPr>
            <w:tcW w:w="4022" w:type="dxa"/>
          </w:tcPr>
          <w:p w14:paraId="0ECDF555" w14:textId="20AA5D3F" w:rsidR="00881F88" w:rsidRDefault="00730414" w:rsidP="00D203E8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b/>
                <w:bCs/>
                <w:color w:val="538135" w:themeColor="accent6" w:themeShade="BF"/>
                <w:sz w:val="28"/>
                <w:szCs w:val="28"/>
              </w:rPr>
            </w:pPr>
            <w:proofErr w:type="gramStart"/>
            <w:r w:rsidRPr="00AE0AFF">
              <w:rPr>
                <w:rFonts w:ascii="ArialMT" w:hAnsi="ArialMT" w:cs="ArialMT"/>
                <w:b/>
                <w:bCs/>
                <w:color w:val="538135" w:themeColor="accent6" w:themeShade="BF"/>
                <w:sz w:val="28"/>
                <w:szCs w:val="28"/>
              </w:rPr>
              <w:t>Contractfase</w:t>
            </w:r>
            <w:r w:rsidR="00D203E8" w:rsidRPr="00AE0AFF">
              <w:rPr>
                <w:rFonts w:ascii="ArialMT" w:hAnsi="ArialMT" w:cs="ArialMT"/>
                <w:b/>
                <w:bCs/>
                <w:color w:val="538135" w:themeColor="accent6" w:themeShade="BF"/>
                <w:sz w:val="28"/>
                <w:szCs w:val="28"/>
              </w:rPr>
              <w:t xml:space="preserve">: </w:t>
            </w:r>
            <w:r w:rsidR="00881F88">
              <w:rPr>
                <w:rFonts w:ascii="ArialMT" w:hAnsi="ArialMT" w:cs="ArialMT"/>
                <w:b/>
                <w:bCs/>
                <w:color w:val="538135" w:themeColor="accent6" w:themeShade="BF"/>
                <w:sz w:val="28"/>
                <w:szCs w:val="28"/>
              </w:rPr>
              <w:t xml:space="preserve">  </w:t>
            </w:r>
            <w:proofErr w:type="gramEnd"/>
            <w:r w:rsidR="00881F88">
              <w:rPr>
                <w:rFonts w:ascii="ArialMT" w:hAnsi="ArialMT" w:cs="ArialMT"/>
                <w:b/>
                <w:bCs/>
                <w:color w:val="538135" w:themeColor="accent6" w:themeShade="BF"/>
                <w:sz w:val="28"/>
                <w:szCs w:val="28"/>
              </w:rPr>
              <w:t xml:space="preserve">                    </w:t>
            </w:r>
            <w:r w:rsidR="00881F88" w:rsidRPr="00AE0AFF">
              <w:rPr>
                <w:rFonts w:ascii="ArialMT" w:hAnsi="ArialMT" w:cs="ArialMT"/>
                <w:b/>
                <w:bCs/>
                <w:color w:val="538135" w:themeColor="accent6" w:themeShade="BF"/>
                <w:sz w:val="28"/>
                <w:szCs w:val="28"/>
              </w:rPr>
              <w:t>&gt;</w:t>
            </w:r>
          </w:p>
          <w:p w14:paraId="7EBCAAE8" w14:textId="46A283E4" w:rsidR="00730414" w:rsidRPr="00D203E8" w:rsidRDefault="00D203E8" w:rsidP="00881F88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b/>
                <w:bCs/>
                <w:sz w:val="22"/>
                <w:szCs w:val="22"/>
              </w:rPr>
            </w:pPr>
            <w:r w:rsidRPr="00AE0AFF">
              <w:rPr>
                <w:rFonts w:ascii="ArialMT" w:hAnsi="ArialMT" w:cs="ArialMT"/>
                <w:b/>
                <w:bCs/>
                <w:color w:val="538135" w:themeColor="accent6" w:themeShade="BF"/>
                <w:sz w:val="22"/>
                <w:szCs w:val="22"/>
              </w:rPr>
              <w:t xml:space="preserve">Contact voor contract   </w:t>
            </w:r>
            <w:r w:rsidR="00881F88">
              <w:rPr>
                <w:rFonts w:ascii="ArialMT" w:hAnsi="ArialMT" w:cs="ArialMT"/>
                <w:b/>
                <w:bCs/>
                <w:color w:val="538135" w:themeColor="accent6" w:themeShade="BF"/>
                <w:sz w:val="22"/>
                <w:szCs w:val="22"/>
              </w:rPr>
              <w:t xml:space="preserve">        </w:t>
            </w:r>
          </w:p>
        </w:tc>
        <w:tc>
          <w:tcPr>
            <w:tcW w:w="5208" w:type="dxa"/>
          </w:tcPr>
          <w:p w14:paraId="26F57600" w14:textId="20BC023A" w:rsidR="006C3F3B" w:rsidRPr="006C3F3B" w:rsidRDefault="00730414" w:rsidP="006C3F3B">
            <w:pPr>
              <w:pStyle w:val="Normaalweb"/>
              <w:rPr>
                <w:rFonts w:ascii="ArialMT" w:hAnsi="ArialMT" w:cs="ArialMT"/>
                <w:b/>
                <w:bCs/>
                <w:color w:val="ED7D31" w:themeColor="accent2"/>
                <w:sz w:val="28"/>
                <w:szCs w:val="28"/>
              </w:rPr>
            </w:pPr>
            <w:r w:rsidRPr="00AE0AFF">
              <w:rPr>
                <w:rFonts w:ascii="ArialMT" w:hAnsi="ArialMT" w:cs="ArialMT"/>
                <w:b/>
                <w:bCs/>
                <w:color w:val="ED7D31" w:themeColor="accent2"/>
                <w:sz w:val="28"/>
                <w:szCs w:val="28"/>
              </w:rPr>
              <w:t xml:space="preserve">Kernfase </w:t>
            </w:r>
            <w:r w:rsidR="005844CC" w:rsidRPr="00AE0AFF">
              <w:rPr>
                <w:rFonts w:ascii="ArialMT" w:hAnsi="ArialMT" w:cs="ArialMT"/>
                <w:b/>
                <w:bCs/>
                <w:color w:val="ED7D31" w:themeColor="accent2"/>
                <w:sz w:val="28"/>
                <w:szCs w:val="28"/>
              </w:rPr>
              <w:t xml:space="preserve">       </w:t>
            </w:r>
            <w:r w:rsidR="00E56DF7">
              <w:rPr>
                <w:rFonts w:ascii="ArialMT" w:hAnsi="ArialMT" w:cs="ArialMT"/>
                <w:b/>
                <w:bCs/>
                <w:color w:val="ED7D31" w:themeColor="accent2"/>
                <w:sz w:val="28"/>
                <w:szCs w:val="28"/>
              </w:rPr>
              <w:t xml:space="preserve">  </w:t>
            </w:r>
            <w:r w:rsidR="005844CC" w:rsidRPr="00AE0AFF">
              <w:rPr>
                <w:rFonts w:ascii="ArialMT" w:hAnsi="ArialMT" w:cs="ArialMT"/>
                <w:b/>
                <w:bCs/>
                <w:color w:val="ED7D31" w:themeColor="accent2"/>
                <w:sz w:val="28"/>
                <w:szCs w:val="28"/>
              </w:rPr>
              <w:t xml:space="preserve"> </w:t>
            </w:r>
            <w:r w:rsidRPr="00AE0AFF">
              <w:rPr>
                <w:rFonts w:ascii="ArialMT" w:hAnsi="ArialMT" w:cs="ArialMT"/>
                <w:b/>
                <w:bCs/>
                <w:color w:val="ED7D31" w:themeColor="accent2"/>
                <w:sz w:val="28"/>
                <w:szCs w:val="28"/>
              </w:rPr>
              <w:t>&gt;</w:t>
            </w:r>
            <w:r w:rsidR="006C3F3B">
              <w:rPr>
                <w:rFonts w:ascii="ArialMT" w:hAnsi="ArialMT" w:cs="ArialMT"/>
                <w:b/>
                <w:bCs/>
                <w:color w:val="ED7D31" w:themeColor="accent2"/>
                <w:sz w:val="28"/>
                <w:szCs w:val="28"/>
              </w:rPr>
              <w:t xml:space="preserve">                                         </w:t>
            </w:r>
            <w:r w:rsidR="00726A2A">
              <w:rPr>
                <w:rFonts w:ascii="ArialMT" w:hAnsi="ArialMT" w:cs="ArialMT"/>
                <w:b/>
                <w:bCs/>
                <w:color w:val="ED7D31" w:themeColor="accent2"/>
                <w:sz w:val="28"/>
                <w:szCs w:val="28"/>
              </w:rPr>
              <w:t xml:space="preserve">  </w:t>
            </w:r>
            <w:proofErr w:type="gramStart"/>
            <w:r w:rsidR="006C3F3B">
              <w:rPr>
                <w:rFonts w:ascii="ArialMT" w:hAnsi="ArialMT" w:cs="ArialMT"/>
                <w:i/>
                <w:sz w:val="20"/>
                <w:szCs w:val="20"/>
              </w:rPr>
              <w:t xml:space="preserve">Check  </w:t>
            </w:r>
            <w:proofErr w:type="spellStart"/>
            <w:r w:rsidR="006C3F3B" w:rsidRPr="006C3F3B">
              <w:rPr>
                <w:rFonts w:ascii="ArialMT" w:hAnsi="ArialMT" w:cs="ArialMT"/>
                <w:i/>
                <w:sz w:val="20"/>
                <w:szCs w:val="20"/>
              </w:rPr>
              <w:t>Ijsberg</w:t>
            </w:r>
            <w:proofErr w:type="gramEnd"/>
            <w:r w:rsidR="006C3F3B" w:rsidRPr="006C3F3B">
              <w:rPr>
                <w:rFonts w:ascii="ArialMT" w:hAnsi="ArialMT" w:cs="ArialMT"/>
                <w:i/>
                <w:sz w:val="20"/>
                <w:szCs w:val="20"/>
              </w:rPr>
              <w:t>-model</w:t>
            </w:r>
            <w:proofErr w:type="spellEnd"/>
            <w:r w:rsidR="006C3F3B">
              <w:rPr>
                <w:rFonts w:ascii="ArialMT" w:hAnsi="ArialMT" w:cs="ArialMT"/>
                <w:i/>
                <w:sz w:val="20"/>
                <w:szCs w:val="20"/>
              </w:rPr>
              <w:t xml:space="preserve"> voor verdiepende vragen in deze fase.</w:t>
            </w:r>
          </w:p>
        </w:tc>
        <w:tc>
          <w:tcPr>
            <w:tcW w:w="3297" w:type="dxa"/>
          </w:tcPr>
          <w:p w14:paraId="31BCB13F" w14:textId="77777777" w:rsidR="00730414" w:rsidRPr="00AE0AFF" w:rsidRDefault="00730414" w:rsidP="00730414">
            <w:pPr>
              <w:pStyle w:val="Normaalweb"/>
              <w:rPr>
                <w:rFonts w:ascii="ArialMT" w:hAnsi="ArialMT" w:cs="ArialMT"/>
                <w:b/>
                <w:bCs/>
                <w:color w:val="0070C0"/>
                <w:sz w:val="28"/>
                <w:szCs w:val="28"/>
              </w:rPr>
            </w:pPr>
            <w:r w:rsidRPr="00AE0AFF">
              <w:rPr>
                <w:rFonts w:ascii="ArialMT" w:hAnsi="ArialMT" w:cs="ArialMT"/>
                <w:b/>
                <w:bCs/>
                <w:color w:val="0070C0"/>
                <w:sz w:val="28"/>
                <w:szCs w:val="28"/>
              </w:rPr>
              <w:t>Afrondingsfase</w:t>
            </w:r>
          </w:p>
        </w:tc>
      </w:tr>
      <w:tr w:rsidR="00726A2A" w14:paraId="58D64CCE" w14:textId="77777777" w:rsidTr="00726A2A">
        <w:trPr>
          <w:trHeight w:val="5269"/>
        </w:trPr>
        <w:tc>
          <w:tcPr>
            <w:tcW w:w="4022" w:type="dxa"/>
          </w:tcPr>
          <w:p w14:paraId="2AEF394E" w14:textId="5E86DA3C" w:rsidR="00730414" w:rsidRPr="00D52D13" w:rsidRDefault="00730414" w:rsidP="005844CC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b/>
                <w:bCs/>
                <w:sz w:val="21"/>
                <w:szCs w:val="21"/>
              </w:rPr>
            </w:pPr>
            <w:r w:rsidRPr="00D52D13">
              <w:rPr>
                <w:rFonts w:ascii="ArialMT" w:hAnsi="ArialMT" w:cs="ArialMT"/>
                <w:b/>
                <w:bCs/>
                <w:sz w:val="21"/>
                <w:szCs w:val="21"/>
              </w:rPr>
              <w:t>Doel:</w:t>
            </w:r>
            <w:r w:rsidRPr="00D52D13">
              <w:rPr>
                <w:rFonts w:ascii="ArialMT" w:hAnsi="ArialMT" w:cs="ArialMT"/>
                <w:sz w:val="21"/>
                <w:szCs w:val="21"/>
              </w:rPr>
              <w:t xml:space="preserve"> </w:t>
            </w:r>
            <w:r w:rsidRPr="00D52D13">
              <w:rPr>
                <w:rFonts w:ascii="ArialMT" w:hAnsi="ArialMT" w:cs="ArialMT"/>
                <w:b/>
                <w:bCs/>
                <w:sz w:val="21"/>
                <w:szCs w:val="21"/>
              </w:rPr>
              <w:t>ontwikkelen vertrouwensrelatie</w:t>
            </w:r>
            <w:r w:rsidR="00A23C7C" w:rsidRPr="00D52D13">
              <w:rPr>
                <w:rFonts w:ascii="ArialMT" w:hAnsi="ArialMT" w:cs="ArialMT"/>
                <w:b/>
                <w:bCs/>
                <w:sz w:val="21"/>
                <w:szCs w:val="21"/>
              </w:rPr>
              <w:t xml:space="preserve"> </w:t>
            </w:r>
            <w:r w:rsidR="00A23C7C" w:rsidRPr="00D52D13">
              <w:rPr>
                <w:rFonts w:ascii="ArialMT" w:hAnsi="ArialMT" w:cs="ArialMT"/>
                <w:bCs/>
                <w:sz w:val="21"/>
                <w:szCs w:val="21"/>
              </w:rPr>
              <w:t>(zoek een rustige</w:t>
            </w:r>
            <w:r w:rsidR="007333EC" w:rsidRPr="00D52D13">
              <w:rPr>
                <w:rFonts w:ascii="ArialMT" w:hAnsi="ArialMT" w:cs="ArialMT"/>
                <w:bCs/>
                <w:sz w:val="21"/>
                <w:szCs w:val="21"/>
              </w:rPr>
              <w:t>/ prettige plek</w:t>
            </w:r>
            <w:r w:rsidR="00A23C7C" w:rsidRPr="00D52D13">
              <w:rPr>
                <w:rFonts w:ascii="ArialMT" w:hAnsi="ArialMT" w:cs="ArialMT"/>
                <w:bCs/>
                <w:sz w:val="21"/>
                <w:szCs w:val="21"/>
              </w:rPr>
              <w:t>).</w:t>
            </w:r>
          </w:p>
          <w:p w14:paraId="280F0B48" w14:textId="77777777" w:rsidR="005844CC" w:rsidRPr="00D52D13" w:rsidRDefault="005844CC" w:rsidP="005844CC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b/>
                <w:bCs/>
                <w:sz w:val="21"/>
                <w:szCs w:val="21"/>
              </w:rPr>
            </w:pPr>
          </w:p>
          <w:p w14:paraId="6034A036" w14:textId="0053AB6D" w:rsidR="005844CC" w:rsidRPr="00D52D13" w:rsidRDefault="005844CC" w:rsidP="00D203E8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  <w:r w:rsidRPr="00D52D13">
              <w:rPr>
                <w:rFonts w:ascii="ArialMT" w:hAnsi="ArialMT" w:cs="ArialMT"/>
                <w:sz w:val="21"/>
                <w:szCs w:val="21"/>
              </w:rPr>
              <w:t xml:space="preserve">- </w:t>
            </w:r>
            <w:r w:rsidR="00542C03" w:rsidRPr="00D52D13">
              <w:rPr>
                <w:rFonts w:ascii="ArialMT" w:hAnsi="ArialMT" w:cs="ArialMT"/>
                <w:sz w:val="21"/>
                <w:szCs w:val="21"/>
              </w:rPr>
              <w:t>IJsbreker</w:t>
            </w:r>
            <w:r w:rsidR="00730414" w:rsidRPr="00D52D13">
              <w:rPr>
                <w:rFonts w:ascii="ArialMT" w:hAnsi="ArialMT" w:cs="ArialMT"/>
                <w:sz w:val="21"/>
                <w:szCs w:val="21"/>
              </w:rPr>
              <w:t xml:space="preserve"> vraag (</w:t>
            </w:r>
            <w:r w:rsidR="00A23C7C" w:rsidRPr="00D52D13">
              <w:rPr>
                <w:rFonts w:ascii="ArialMT" w:hAnsi="ArialMT" w:cs="ArialMT"/>
                <w:sz w:val="21"/>
                <w:szCs w:val="21"/>
              </w:rPr>
              <w:t>koetjes/</w:t>
            </w:r>
            <w:r w:rsidR="00730414" w:rsidRPr="00D52D13">
              <w:rPr>
                <w:rFonts w:ascii="ArialMT" w:hAnsi="ArialMT" w:cs="ArialMT"/>
                <w:sz w:val="21"/>
                <w:szCs w:val="21"/>
              </w:rPr>
              <w:t xml:space="preserve"> kalfjes)</w:t>
            </w:r>
            <w:r w:rsidR="00D203E8" w:rsidRPr="00D52D13">
              <w:rPr>
                <w:rFonts w:ascii="ArialMT" w:hAnsi="ArialMT" w:cs="ArialMT"/>
                <w:sz w:val="21"/>
                <w:szCs w:val="21"/>
              </w:rPr>
              <w:t>. S</w:t>
            </w:r>
            <w:r w:rsidRPr="00D52D13">
              <w:rPr>
                <w:rFonts w:ascii="ArialMT" w:hAnsi="ArialMT" w:cs="ArialMT"/>
                <w:sz w:val="21"/>
                <w:szCs w:val="21"/>
              </w:rPr>
              <w:t>luit aan bij de beleving van de coachee</w:t>
            </w:r>
            <w:r w:rsidR="00D203E8" w:rsidRPr="00D52D13">
              <w:rPr>
                <w:rFonts w:ascii="ArialMT" w:hAnsi="ArialMT" w:cs="ArialMT"/>
                <w:sz w:val="21"/>
                <w:szCs w:val="21"/>
              </w:rPr>
              <w:t xml:space="preserve"> op dat moment</w:t>
            </w:r>
            <w:r w:rsidRPr="00D52D13">
              <w:rPr>
                <w:rFonts w:ascii="ArialMT" w:hAnsi="ArialMT" w:cs="ArialMT"/>
                <w:sz w:val="21"/>
                <w:szCs w:val="21"/>
              </w:rPr>
              <w:t>.</w:t>
            </w:r>
          </w:p>
          <w:p w14:paraId="5DF31739" w14:textId="77777777" w:rsidR="005844CC" w:rsidRPr="00D52D13" w:rsidRDefault="005844CC" w:rsidP="005844CC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</w:p>
          <w:p w14:paraId="51CEDD38" w14:textId="331B47E6" w:rsidR="005844CC" w:rsidRPr="00D52D13" w:rsidRDefault="005844CC" w:rsidP="00483136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  <w:r w:rsidRPr="00D52D13">
              <w:rPr>
                <w:rFonts w:ascii="ArialMT" w:hAnsi="ArialMT" w:cs="ArialMT"/>
                <w:sz w:val="21"/>
                <w:szCs w:val="21"/>
              </w:rPr>
              <w:t>-</w:t>
            </w:r>
            <w:r w:rsidR="00D203E8" w:rsidRPr="00D52D13">
              <w:rPr>
                <w:rFonts w:ascii="ArialMT" w:hAnsi="ArialMT" w:cs="ArialMT"/>
                <w:sz w:val="21"/>
                <w:szCs w:val="21"/>
              </w:rPr>
              <w:t xml:space="preserve"> I</w:t>
            </w:r>
            <w:r w:rsidR="00881F88" w:rsidRPr="00D52D13">
              <w:rPr>
                <w:rFonts w:ascii="ArialMT" w:hAnsi="ArialMT" w:cs="ArialMT"/>
                <w:sz w:val="21"/>
                <w:szCs w:val="21"/>
              </w:rPr>
              <w:t>ntro doel intake</w:t>
            </w:r>
            <w:r w:rsidRPr="00D52D13">
              <w:rPr>
                <w:rFonts w:ascii="ArialMT" w:hAnsi="ArialMT" w:cs="ArialMT"/>
                <w:sz w:val="21"/>
                <w:szCs w:val="21"/>
              </w:rPr>
              <w:t xml:space="preserve">: </w:t>
            </w:r>
            <w:r w:rsidR="007333EC" w:rsidRPr="00D52D13">
              <w:rPr>
                <w:rFonts w:ascii="ArialMT" w:hAnsi="ArialMT" w:cs="ArialMT"/>
                <w:sz w:val="21"/>
                <w:szCs w:val="21"/>
              </w:rPr>
              <w:t>doel verheldering; wat wil coachee l</w:t>
            </w:r>
            <w:r w:rsidR="00881F88" w:rsidRPr="00D52D13">
              <w:rPr>
                <w:rFonts w:ascii="ArialMT" w:hAnsi="ArialMT" w:cs="ArialMT"/>
                <w:sz w:val="21"/>
                <w:szCs w:val="21"/>
              </w:rPr>
              <w:t>eren en het komen tot afspraken</w:t>
            </w:r>
            <w:r w:rsidR="00A23C7C" w:rsidRPr="00D52D13">
              <w:rPr>
                <w:rFonts w:ascii="ArialMT" w:hAnsi="ArialMT" w:cs="ArialMT"/>
                <w:sz w:val="21"/>
                <w:szCs w:val="21"/>
              </w:rPr>
              <w:t xml:space="preserve">. </w:t>
            </w:r>
          </w:p>
          <w:p w14:paraId="30EEEF6C" w14:textId="77777777" w:rsidR="00A23C7C" w:rsidRPr="00D52D13" w:rsidRDefault="00A23C7C" w:rsidP="005844CC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</w:p>
          <w:p w14:paraId="317D2A1E" w14:textId="51E86C4E" w:rsidR="005844CC" w:rsidRPr="00D52D13" w:rsidRDefault="00A23C7C" w:rsidP="005844CC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  <w:r w:rsidRPr="00D52D13">
              <w:rPr>
                <w:rFonts w:ascii="ArialMT" w:hAnsi="ArialMT" w:cs="ArialMT"/>
                <w:sz w:val="21"/>
                <w:szCs w:val="21"/>
              </w:rPr>
              <w:t xml:space="preserve">- </w:t>
            </w:r>
            <w:r w:rsidR="00881F88" w:rsidRPr="00D52D13">
              <w:rPr>
                <w:rFonts w:ascii="ArialMT" w:hAnsi="ArialMT" w:cs="ArialMT"/>
                <w:sz w:val="21"/>
                <w:szCs w:val="21"/>
              </w:rPr>
              <w:t xml:space="preserve">Bespreek </w:t>
            </w:r>
            <w:r w:rsidR="005844CC" w:rsidRPr="00D52D13">
              <w:rPr>
                <w:rFonts w:ascii="ArialMT" w:hAnsi="ArialMT" w:cs="ArialMT"/>
                <w:sz w:val="21"/>
                <w:szCs w:val="21"/>
              </w:rPr>
              <w:t>vorm</w:t>
            </w:r>
            <w:r w:rsidR="00881F88" w:rsidRPr="00D52D13">
              <w:rPr>
                <w:rFonts w:ascii="ArialMT" w:hAnsi="ArialMT" w:cs="ArialMT"/>
                <w:sz w:val="21"/>
                <w:szCs w:val="21"/>
              </w:rPr>
              <w:t xml:space="preserve"> coachtraject: </w:t>
            </w:r>
            <w:r w:rsidR="00D203E8" w:rsidRPr="00D52D13">
              <w:rPr>
                <w:rFonts w:ascii="ArialMT" w:hAnsi="ArialMT" w:cs="ArialMT"/>
                <w:sz w:val="21"/>
                <w:szCs w:val="21"/>
              </w:rPr>
              <w:t xml:space="preserve">intake </w:t>
            </w:r>
            <w:r w:rsidR="007333EC" w:rsidRPr="00D52D13">
              <w:rPr>
                <w:rFonts w:ascii="ArialMT" w:hAnsi="ArialMT" w:cs="ArialMT"/>
                <w:sz w:val="21"/>
                <w:szCs w:val="21"/>
              </w:rPr>
              <w:t xml:space="preserve">– 2 à 3 </w:t>
            </w:r>
            <w:r w:rsidR="00881F88" w:rsidRPr="00D52D13">
              <w:rPr>
                <w:rFonts w:ascii="ArialMT" w:hAnsi="ArialMT" w:cs="ArialMT"/>
                <w:sz w:val="21"/>
                <w:szCs w:val="21"/>
              </w:rPr>
              <w:t xml:space="preserve">gesprekken en dan evalueren. </w:t>
            </w:r>
          </w:p>
          <w:p w14:paraId="29C598A4" w14:textId="77777777" w:rsidR="005844CC" w:rsidRPr="00D52D13" w:rsidRDefault="005844CC" w:rsidP="005844CC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</w:p>
          <w:p w14:paraId="1C7D99F5" w14:textId="77777777" w:rsidR="005844CC" w:rsidRPr="00D52D13" w:rsidRDefault="005844CC" w:rsidP="005844CC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  <w:r w:rsidRPr="00D52D13">
              <w:rPr>
                <w:rFonts w:ascii="ArialMT" w:hAnsi="ArialMT" w:cs="ArialMT"/>
                <w:sz w:val="21"/>
                <w:szCs w:val="21"/>
              </w:rPr>
              <w:t xml:space="preserve">- Benadruk vertrouwelijkheid en geheimhouding. </w:t>
            </w:r>
          </w:p>
          <w:p w14:paraId="1987FF55" w14:textId="77777777" w:rsidR="005844CC" w:rsidRPr="00D52D13" w:rsidRDefault="005844CC" w:rsidP="005844CC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</w:p>
          <w:p w14:paraId="115B239E" w14:textId="123D1A25" w:rsidR="005844CC" w:rsidRPr="00D52D13" w:rsidRDefault="00483136" w:rsidP="005844CC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  <w:r w:rsidRPr="00D52D13">
              <w:rPr>
                <w:rFonts w:ascii="ArialMT" w:hAnsi="ArialMT" w:cs="ArialMT"/>
                <w:sz w:val="21"/>
                <w:szCs w:val="21"/>
              </w:rPr>
              <w:t>- Eventueel toelichting op scheiden</w:t>
            </w:r>
            <w:r w:rsidR="005844CC" w:rsidRPr="00D52D13">
              <w:rPr>
                <w:rFonts w:ascii="ArialMT" w:hAnsi="ArialMT" w:cs="ArialMT"/>
                <w:sz w:val="21"/>
                <w:szCs w:val="21"/>
              </w:rPr>
              <w:t xml:space="preserve"> </w:t>
            </w:r>
            <w:r w:rsidR="005B779A" w:rsidRPr="00D52D13">
              <w:rPr>
                <w:rFonts w:ascii="ArialMT" w:hAnsi="ArialMT" w:cs="ArialMT"/>
                <w:sz w:val="21"/>
                <w:szCs w:val="21"/>
              </w:rPr>
              <w:t>beoordeling/</w:t>
            </w:r>
            <w:r w:rsidR="005844CC" w:rsidRPr="00D52D13">
              <w:rPr>
                <w:rFonts w:ascii="ArialMT" w:hAnsi="ArialMT" w:cs="ArialMT"/>
                <w:sz w:val="21"/>
                <w:szCs w:val="21"/>
              </w:rPr>
              <w:t xml:space="preserve"> begeleiding en mogelijke afspraken met leiding</w:t>
            </w:r>
            <w:r w:rsidR="00A23C7C" w:rsidRPr="00D52D13">
              <w:rPr>
                <w:rFonts w:ascii="ArialMT" w:hAnsi="ArialMT" w:cs="ArialMT"/>
                <w:sz w:val="21"/>
                <w:szCs w:val="21"/>
              </w:rPr>
              <w:t>.</w:t>
            </w:r>
          </w:p>
          <w:p w14:paraId="0B973D93" w14:textId="77777777" w:rsidR="00A23C7C" w:rsidRPr="00D52D13" w:rsidRDefault="00A23C7C" w:rsidP="005844CC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</w:p>
          <w:p w14:paraId="2FB507CE" w14:textId="3E86FC19" w:rsidR="00730414" w:rsidRPr="00D52D13" w:rsidRDefault="00A23C7C" w:rsidP="00881F88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  <w:r w:rsidRPr="00D52D13">
              <w:rPr>
                <w:rFonts w:ascii="ArialMT" w:hAnsi="ArialMT" w:cs="ArialMT"/>
                <w:sz w:val="21"/>
                <w:szCs w:val="21"/>
              </w:rPr>
              <w:t xml:space="preserve"> </w:t>
            </w:r>
          </w:p>
        </w:tc>
        <w:tc>
          <w:tcPr>
            <w:tcW w:w="5208" w:type="dxa"/>
          </w:tcPr>
          <w:p w14:paraId="0641AA8F" w14:textId="6BA24D80" w:rsidR="00A23C7C" w:rsidRPr="00D52D13" w:rsidRDefault="005844CC" w:rsidP="00A23C7C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  <w:r w:rsidRPr="00D52D13">
              <w:rPr>
                <w:rFonts w:ascii="ArialMT" w:hAnsi="ArialMT" w:cs="ArialMT"/>
                <w:b/>
                <w:bCs/>
                <w:sz w:val="21"/>
                <w:szCs w:val="21"/>
              </w:rPr>
              <w:t>Doel:</w:t>
            </w:r>
            <w:r w:rsidRPr="00D52D13">
              <w:rPr>
                <w:rFonts w:ascii="ArialMT" w:hAnsi="ArialMT" w:cs="ArialMT"/>
                <w:sz w:val="21"/>
                <w:szCs w:val="21"/>
              </w:rPr>
              <w:t xml:space="preserve"> </w:t>
            </w:r>
            <w:r w:rsidR="00A23C7C" w:rsidRPr="00D52D13">
              <w:rPr>
                <w:rFonts w:ascii="ArialMT" w:hAnsi="ArialMT" w:cs="ArialMT"/>
                <w:b/>
                <w:bCs/>
                <w:sz w:val="21"/>
                <w:szCs w:val="21"/>
              </w:rPr>
              <w:t xml:space="preserve">verhelderen </w:t>
            </w:r>
            <w:r w:rsidR="00D203E8" w:rsidRPr="00D52D13">
              <w:rPr>
                <w:rFonts w:ascii="ArialMT" w:hAnsi="ArialMT" w:cs="ArialMT"/>
                <w:b/>
                <w:bCs/>
                <w:sz w:val="21"/>
                <w:szCs w:val="21"/>
              </w:rPr>
              <w:t xml:space="preserve">van de vraagstelling, </w:t>
            </w:r>
            <w:r w:rsidR="00A23C7C" w:rsidRPr="00D52D13">
              <w:rPr>
                <w:rFonts w:ascii="ArialMT" w:hAnsi="ArialMT" w:cs="ArialMT"/>
                <w:b/>
                <w:bCs/>
                <w:sz w:val="21"/>
                <w:szCs w:val="21"/>
              </w:rPr>
              <w:t>concreet maken van professionalisering/</w:t>
            </w:r>
            <w:r w:rsidR="00D203E8" w:rsidRPr="00D52D13">
              <w:rPr>
                <w:rFonts w:ascii="ArialMT" w:hAnsi="ArialMT" w:cs="ArialMT"/>
                <w:b/>
                <w:bCs/>
                <w:sz w:val="21"/>
                <w:szCs w:val="21"/>
              </w:rPr>
              <w:t xml:space="preserve"> leervraa</w:t>
            </w:r>
            <w:r w:rsidR="00542C03" w:rsidRPr="00D52D13">
              <w:rPr>
                <w:rFonts w:ascii="ArialMT" w:hAnsi="ArialMT" w:cs="ArialMT"/>
                <w:b/>
                <w:bCs/>
                <w:sz w:val="21"/>
                <w:szCs w:val="21"/>
              </w:rPr>
              <w:t>g</w:t>
            </w:r>
            <w:r w:rsidR="00D203E8" w:rsidRPr="00D52D13">
              <w:rPr>
                <w:rFonts w:ascii="ArialMT" w:hAnsi="ArialMT" w:cs="ArialMT"/>
                <w:b/>
                <w:bCs/>
                <w:sz w:val="21"/>
                <w:szCs w:val="21"/>
              </w:rPr>
              <w:t>. C</w:t>
            </w:r>
            <w:r w:rsidRPr="00D52D13">
              <w:rPr>
                <w:rFonts w:ascii="ArialMT" w:hAnsi="ArialMT" w:cs="ArialMT"/>
                <w:b/>
                <w:bCs/>
                <w:sz w:val="21"/>
                <w:szCs w:val="21"/>
              </w:rPr>
              <w:t>oachee eigenaar laten zijn van leervraag.</w:t>
            </w:r>
          </w:p>
          <w:p w14:paraId="42BB8FC9" w14:textId="77777777" w:rsidR="00A23C7C" w:rsidRPr="00D52D13" w:rsidRDefault="00A23C7C" w:rsidP="00A23C7C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</w:p>
          <w:p w14:paraId="19B8FFB1" w14:textId="77777777" w:rsidR="006C3F3B" w:rsidRDefault="005844CC" w:rsidP="00A23C7C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  <w:r w:rsidRPr="00D52D13">
              <w:rPr>
                <w:rFonts w:ascii="ArialMT" w:hAnsi="ArialMT" w:cs="ArialMT"/>
                <w:sz w:val="21"/>
                <w:szCs w:val="21"/>
              </w:rPr>
              <w:t>-</w:t>
            </w:r>
            <w:r w:rsidR="00881F88" w:rsidRPr="00D52D13">
              <w:rPr>
                <w:rFonts w:ascii="ArialMT" w:hAnsi="ArialMT" w:cs="ArialMT"/>
                <w:sz w:val="21"/>
                <w:szCs w:val="21"/>
              </w:rPr>
              <w:t xml:space="preserve">  Verken de aanleiding voor begeleiding. </w:t>
            </w:r>
          </w:p>
          <w:p w14:paraId="394DD3BD" w14:textId="77777777" w:rsidR="006C3F3B" w:rsidRDefault="006C3F3B" w:rsidP="00A23C7C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</w:p>
          <w:p w14:paraId="1C1A0D92" w14:textId="79C0D6DE" w:rsidR="005B779A" w:rsidRPr="00D52D13" w:rsidRDefault="006C3F3B" w:rsidP="005B779A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  <w:r>
              <w:rPr>
                <w:rFonts w:ascii="ArialMT" w:hAnsi="ArialMT" w:cs="ArialMT"/>
                <w:sz w:val="21"/>
                <w:szCs w:val="21"/>
              </w:rPr>
              <w:t xml:space="preserve">- </w:t>
            </w:r>
            <w:r w:rsidRPr="00D52D13">
              <w:rPr>
                <w:rFonts w:ascii="ArialMT" w:hAnsi="ArialMT" w:cs="ArialMT"/>
                <w:sz w:val="21"/>
                <w:szCs w:val="21"/>
              </w:rPr>
              <w:t xml:space="preserve">Probeer de leervraag samen zo concreet mogelijk te formuleren. </w:t>
            </w:r>
            <w:r w:rsidR="00881F88" w:rsidRPr="00D52D13">
              <w:rPr>
                <w:rFonts w:ascii="ArialMT" w:hAnsi="ArialMT" w:cs="ArialMT"/>
                <w:sz w:val="21"/>
                <w:szCs w:val="21"/>
              </w:rPr>
              <w:t xml:space="preserve">Hoe heeft de coachee hier al aan gewerkt? Wat ging goed en wat minder. Welk doel wil de coachee behalen? </w:t>
            </w:r>
            <w:r>
              <w:rPr>
                <w:rFonts w:ascii="ArialMT" w:hAnsi="ArialMT" w:cs="ArialMT"/>
                <w:sz w:val="21"/>
                <w:szCs w:val="21"/>
              </w:rPr>
              <w:t xml:space="preserve">Hoe zou dit er concreet uitzien? </w:t>
            </w:r>
            <w:r w:rsidRPr="00D52D13">
              <w:rPr>
                <w:rFonts w:ascii="ArialMT" w:hAnsi="ArialMT" w:cs="ArialMT"/>
                <w:sz w:val="21"/>
                <w:szCs w:val="21"/>
              </w:rPr>
              <w:t>Met welk resultaat is hij/ zij tevreden?</w:t>
            </w:r>
            <w:r w:rsidRPr="00D52D13">
              <w:rPr>
                <w:rFonts w:ascii="ArialMT" w:hAnsi="ArialMT" w:cs="ArialMT"/>
                <w:sz w:val="21"/>
                <w:szCs w:val="21"/>
              </w:rPr>
              <w:br/>
            </w:r>
          </w:p>
          <w:p w14:paraId="4EBD954E" w14:textId="2FC846EF" w:rsidR="005B779A" w:rsidRPr="00D52D13" w:rsidRDefault="005B779A" w:rsidP="005B779A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  <w:r w:rsidRPr="00D52D13">
              <w:rPr>
                <w:rFonts w:ascii="ArialMT" w:hAnsi="ArialMT" w:cs="ArialMT"/>
                <w:sz w:val="21"/>
                <w:szCs w:val="21"/>
              </w:rPr>
              <w:t xml:space="preserve">- Wees niet bang om eventueel toch met een redelijke vage leervraag te starten. </w:t>
            </w:r>
            <w:proofErr w:type="spellStart"/>
            <w:r w:rsidR="00881F88" w:rsidRPr="00D52D13">
              <w:rPr>
                <w:rFonts w:ascii="ArialMT" w:hAnsi="ArialMT" w:cs="ArialMT"/>
                <w:sz w:val="21"/>
                <w:szCs w:val="21"/>
              </w:rPr>
              <w:t>N.a.v</w:t>
            </w:r>
            <w:proofErr w:type="spellEnd"/>
            <w:r w:rsidR="00881F88" w:rsidRPr="00D52D13">
              <w:rPr>
                <w:rFonts w:ascii="ArialMT" w:hAnsi="ArialMT" w:cs="ArialMT"/>
                <w:sz w:val="21"/>
                <w:szCs w:val="21"/>
              </w:rPr>
              <w:t xml:space="preserve"> een lesbezoek of in een eerste </w:t>
            </w:r>
            <w:r w:rsidRPr="00D52D13">
              <w:rPr>
                <w:rFonts w:ascii="ArialMT" w:hAnsi="ArialMT" w:cs="ArialMT"/>
                <w:sz w:val="21"/>
                <w:szCs w:val="21"/>
              </w:rPr>
              <w:t xml:space="preserve">coachgesprek kan je dan de </w:t>
            </w:r>
            <w:r w:rsidR="006C3F3B">
              <w:rPr>
                <w:rFonts w:ascii="ArialMT" w:hAnsi="ArialMT" w:cs="ArialMT"/>
                <w:sz w:val="21"/>
                <w:szCs w:val="21"/>
              </w:rPr>
              <w:t>leervraag verder concretiseren. Z</w:t>
            </w:r>
            <w:r w:rsidRPr="00D52D13">
              <w:rPr>
                <w:rFonts w:ascii="ArialMT" w:hAnsi="ArialMT" w:cs="ArialMT"/>
                <w:sz w:val="21"/>
                <w:szCs w:val="21"/>
              </w:rPr>
              <w:t xml:space="preserve">org er omgekeerd ook voor met niet te veel leervragen aan de slag te moeten. Laat de </w:t>
            </w:r>
            <w:r w:rsidR="006C3F3B">
              <w:rPr>
                <w:rFonts w:ascii="ArialMT" w:hAnsi="ArialMT" w:cs="ArialMT"/>
                <w:sz w:val="21"/>
                <w:szCs w:val="21"/>
              </w:rPr>
              <w:t>coachee</w:t>
            </w:r>
            <w:r w:rsidRPr="00D52D13">
              <w:rPr>
                <w:rFonts w:ascii="ArialMT" w:hAnsi="ArialMT" w:cs="ArialMT"/>
                <w:sz w:val="21"/>
                <w:szCs w:val="21"/>
              </w:rPr>
              <w:t xml:space="preserve"> zelf een prioriteit aangeven. </w:t>
            </w:r>
          </w:p>
          <w:p w14:paraId="5A15B37E" w14:textId="77777777" w:rsidR="005B779A" w:rsidRPr="00D52D13" w:rsidRDefault="005B779A" w:rsidP="005B779A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</w:p>
          <w:p w14:paraId="41239CF7" w14:textId="28338E17" w:rsidR="005B779A" w:rsidRPr="00D52D13" w:rsidRDefault="005B779A" w:rsidP="00D203E8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  <w:r w:rsidRPr="00D52D13">
              <w:rPr>
                <w:rFonts w:ascii="ArialMT" w:hAnsi="ArialMT" w:cs="ArialMT"/>
                <w:sz w:val="21"/>
                <w:szCs w:val="21"/>
              </w:rPr>
              <w:t xml:space="preserve">- Nodig de coachee uit om de leervraag en doelen zelf nogmaals kort en bondig te </w:t>
            </w:r>
            <w:r w:rsidR="00DE13A9" w:rsidRPr="00D52D13">
              <w:rPr>
                <w:rFonts w:ascii="ArialMT" w:hAnsi="ArialMT" w:cs="ArialMT"/>
                <w:sz w:val="21"/>
                <w:szCs w:val="21"/>
              </w:rPr>
              <w:t>formuleren/</w:t>
            </w:r>
            <w:r w:rsidRPr="00D52D13">
              <w:rPr>
                <w:rFonts w:ascii="ArialMT" w:hAnsi="ArialMT" w:cs="ArialMT"/>
                <w:sz w:val="21"/>
                <w:szCs w:val="21"/>
              </w:rPr>
              <w:t xml:space="preserve"> op te schrijven. </w:t>
            </w:r>
          </w:p>
          <w:p w14:paraId="25512DBC" w14:textId="6E4E18E6" w:rsidR="00881F88" w:rsidRPr="00D52D13" w:rsidRDefault="00881F88" w:rsidP="00D203E8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</w:p>
        </w:tc>
        <w:tc>
          <w:tcPr>
            <w:tcW w:w="3297" w:type="dxa"/>
          </w:tcPr>
          <w:p w14:paraId="0BDB740C" w14:textId="77777777" w:rsidR="00D203E8" w:rsidRPr="00D52D13" w:rsidRDefault="005B779A" w:rsidP="00D203E8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b/>
                <w:bCs/>
                <w:sz w:val="21"/>
                <w:szCs w:val="21"/>
              </w:rPr>
            </w:pPr>
            <w:r w:rsidRPr="00D52D13">
              <w:rPr>
                <w:rFonts w:ascii="ArialMT" w:hAnsi="ArialMT" w:cs="ArialMT"/>
                <w:b/>
                <w:bCs/>
                <w:sz w:val="21"/>
                <w:szCs w:val="21"/>
              </w:rPr>
              <w:t>Doel:</w:t>
            </w:r>
            <w:r w:rsidRPr="00D52D13">
              <w:rPr>
                <w:rFonts w:ascii="ArialMT" w:hAnsi="ArialMT" w:cs="ArialMT"/>
                <w:sz w:val="21"/>
                <w:szCs w:val="21"/>
              </w:rPr>
              <w:t xml:space="preserve"> </w:t>
            </w:r>
            <w:r w:rsidR="00A23C7C" w:rsidRPr="00D52D13">
              <w:rPr>
                <w:rFonts w:ascii="ArialMT" w:hAnsi="ArialMT" w:cs="ArialMT"/>
                <w:b/>
                <w:bCs/>
                <w:sz w:val="21"/>
                <w:szCs w:val="21"/>
              </w:rPr>
              <w:t xml:space="preserve">verhelderen wederzijdse verwachtingen en </w:t>
            </w:r>
            <w:r w:rsidRPr="00D52D13">
              <w:rPr>
                <w:rFonts w:ascii="ArialMT" w:hAnsi="ArialMT" w:cs="ArialMT"/>
                <w:b/>
                <w:bCs/>
                <w:sz w:val="21"/>
                <w:szCs w:val="21"/>
              </w:rPr>
              <w:t>afspraken maken</w:t>
            </w:r>
          </w:p>
          <w:p w14:paraId="785F41D7" w14:textId="77777777" w:rsidR="00D203E8" w:rsidRPr="00D52D13" w:rsidRDefault="00D203E8" w:rsidP="00D203E8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</w:p>
          <w:p w14:paraId="070F5697" w14:textId="5C97F877" w:rsidR="00D203E8" w:rsidRPr="00D52D13" w:rsidRDefault="00D203E8" w:rsidP="00D203E8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  <w:r w:rsidRPr="00D52D13">
              <w:rPr>
                <w:rFonts w:ascii="ArialMT" w:hAnsi="ArialMT" w:cs="ArialMT"/>
                <w:sz w:val="21"/>
                <w:szCs w:val="21"/>
              </w:rPr>
              <w:t xml:space="preserve">- </w:t>
            </w:r>
            <w:r w:rsidR="00DE13A9" w:rsidRPr="00D52D13">
              <w:rPr>
                <w:rFonts w:ascii="ArialMT" w:hAnsi="ArialMT" w:cs="ArialMT"/>
                <w:sz w:val="21"/>
                <w:szCs w:val="21"/>
              </w:rPr>
              <w:t xml:space="preserve">Check of er vragen </w:t>
            </w:r>
            <w:r w:rsidR="00542C03" w:rsidRPr="00D52D13">
              <w:rPr>
                <w:rFonts w:ascii="ArialMT" w:hAnsi="ArialMT" w:cs="ArialMT"/>
                <w:sz w:val="21"/>
                <w:szCs w:val="21"/>
              </w:rPr>
              <w:t>zijn/</w:t>
            </w:r>
            <w:r w:rsidR="00DE13A9" w:rsidRPr="00D52D13">
              <w:rPr>
                <w:rFonts w:ascii="ArialMT" w:hAnsi="ArialMT" w:cs="ArialMT"/>
                <w:sz w:val="21"/>
                <w:szCs w:val="21"/>
              </w:rPr>
              <w:t xml:space="preserve"> dingen niet helder zijn. </w:t>
            </w:r>
          </w:p>
          <w:p w14:paraId="3EDE024F" w14:textId="77777777" w:rsidR="00D203E8" w:rsidRPr="00D52D13" w:rsidRDefault="00D203E8" w:rsidP="00D203E8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</w:p>
          <w:p w14:paraId="7F18696A" w14:textId="77808D48" w:rsidR="00D203E8" w:rsidRPr="00D52D13" w:rsidRDefault="00D203E8" w:rsidP="00D203E8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  <w:r w:rsidRPr="00D52D13">
              <w:rPr>
                <w:rFonts w:ascii="ArialMT" w:hAnsi="ArialMT" w:cs="ArialMT"/>
                <w:sz w:val="21"/>
                <w:szCs w:val="21"/>
              </w:rPr>
              <w:t xml:space="preserve">- </w:t>
            </w:r>
            <w:r w:rsidR="00DE13A9" w:rsidRPr="00D52D13">
              <w:rPr>
                <w:rFonts w:ascii="ArialMT" w:hAnsi="ArialMT" w:cs="ArialMT"/>
                <w:sz w:val="21"/>
                <w:szCs w:val="21"/>
              </w:rPr>
              <w:t xml:space="preserve">Maak afspraken </w:t>
            </w:r>
            <w:r w:rsidR="006C3F3B">
              <w:rPr>
                <w:rFonts w:ascii="ArialMT" w:hAnsi="ArialMT" w:cs="ArialMT"/>
                <w:sz w:val="21"/>
                <w:szCs w:val="21"/>
              </w:rPr>
              <w:t xml:space="preserve">over volgende afspraak. </w:t>
            </w:r>
          </w:p>
          <w:p w14:paraId="6156ED0C" w14:textId="77777777" w:rsidR="00D203E8" w:rsidRPr="00D52D13" w:rsidRDefault="00D203E8" w:rsidP="00D203E8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</w:p>
          <w:p w14:paraId="36543DDE" w14:textId="3085A989" w:rsidR="00A23C7C" w:rsidRPr="00D52D13" w:rsidRDefault="00D203E8" w:rsidP="00D203E8">
            <w:pPr>
              <w:pStyle w:val="Normaalweb"/>
              <w:spacing w:before="0" w:beforeAutospacing="0" w:after="0" w:afterAutospacing="0"/>
              <w:rPr>
                <w:rFonts w:ascii="ArialMT" w:hAnsi="ArialMT" w:cs="ArialMT"/>
                <w:sz w:val="21"/>
                <w:szCs w:val="21"/>
              </w:rPr>
            </w:pPr>
            <w:r w:rsidRPr="00D52D13">
              <w:rPr>
                <w:rFonts w:ascii="ArialMT" w:hAnsi="ArialMT" w:cs="ArialMT"/>
                <w:sz w:val="21"/>
                <w:szCs w:val="21"/>
              </w:rPr>
              <w:t xml:space="preserve">- </w:t>
            </w:r>
            <w:r w:rsidR="00A23C7C" w:rsidRPr="00D52D13">
              <w:rPr>
                <w:rFonts w:ascii="ArialMT" w:hAnsi="ArialMT" w:cs="ArialMT"/>
                <w:sz w:val="21"/>
                <w:szCs w:val="21"/>
              </w:rPr>
              <w:t>Rond het gesprek af met positieve verwachtingen over de samenwerking en met bv</w:t>
            </w:r>
            <w:r w:rsidR="00AE0AFF" w:rsidRPr="00D52D13">
              <w:rPr>
                <w:rFonts w:ascii="ArialMT" w:hAnsi="ArialMT" w:cs="ArialMT"/>
                <w:sz w:val="21"/>
                <w:szCs w:val="21"/>
              </w:rPr>
              <w:t>.</w:t>
            </w:r>
            <w:r w:rsidR="00A23C7C" w:rsidRPr="00D52D13">
              <w:rPr>
                <w:rFonts w:ascii="ArialMT" w:hAnsi="ArialMT" w:cs="ArialMT"/>
                <w:sz w:val="21"/>
                <w:szCs w:val="21"/>
              </w:rPr>
              <w:t xml:space="preserve"> dank voor de openhartighei</w:t>
            </w:r>
            <w:r w:rsidR="006C3F3B">
              <w:rPr>
                <w:rFonts w:ascii="ArialMT" w:hAnsi="ArialMT" w:cs="ArialMT"/>
                <w:sz w:val="21"/>
                <w:szCs w:val="21"/>
              </w:rPr>
              <w:t>d.</w:t>
            </w:r>
          </w:p>
        </w:tc>
      </w:tr>
    </w:tbl>
    <w:p w14:paraId="19B40994" w14:textId="5220D769" w:rsidR="002A2B8E" w:rsidRPr="00D203E8" w:rsidRDefault="002A2B8E">
      <w:pPr>
        <w:rPr>
          <w:i/>
          <w:iCs/>
        </w:rPr>
      </w:pPr>
    </w:p>
    <w:sectPr w:rsidR="002A2B8E" w:rsidRPr="00D203E8" w:rsidSect="00881F88">
      <w:pgSz w:w="16840" w:h="11900" w:orient="landscape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EFE"/>
    <w:multiLevelType w:val="hybridMultilevel"/>
    <w:tmpl w:val="2C1C744A"/>
    <w:lvl w:ilvl="0" w:tplc="6BC2906C">
      <w:start w:val="2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2187"/>
    <w:multiLevelType w:val="hybridMultilevel"/>
    <w:tmpl w:val="0E4A96FA"/>
    <w:lvl w:ilvl="0" w:tplc="94F2924C">
      <w:start w:val="2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72A0"/>
    <w:multiLevelType w:val="hybridMultilevel"/>
    <w:tmpl w:val="1DAA5B18"/>
    <w:lvl w:ilvl="0" w:tplc="707CCD86">
      <w:start w:val="2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69E5"/>
    <w:multiLevelType w:val="hybridMultilevel"/>
    <w:tmpl w:val="07EAEFE2"/>
    <w:lvl w:ilvl="0" w:tplc="9BB61ED4">
      <w:start w:val="2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23B0"/>
    <w:multiLevelType w:val="multilevel"/>
    <w:tmpl w:val="8688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D5A16"/>
    <w:multiLevelType w:val="multilevel"/>
    <w:tmpl w:val="AC04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F1995"/>
    <w:multiLevelType w:val="hybridMultilevel"/>
    <w:tmpl w:val="56FA3B0E"/>
    <w:lvl w:ilvl="0" w:tplc="A042AB54">
      <w:start w:val="2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A2829"/>
    <w:multiLevelType w:val="hybridMultilevel"/>
    <w:tmpl w:val="CE18F1C8"/>
    <w:lvl w:ilvl="0" w:tplc="2B5CCC86">
      <w:start w:val="2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049EF"/>
    <w:multiLevelType w:val="multilevel"/>
    <w:tmpl w:val="2802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AB118D"/>
    <w:multiLevelType w:val="hybridMultilevel"/>
    <w:tmpl w:val="008A1A32"/>
    <w:lvl w:ilvl="0" w:tplc="11F42384">
      <w:start w:val="2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34A9C"/>
    <w:multiLevelType w:val="multilevel"/>
    <w:tmpl w:val="20C4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63772E"/>
    <w:multiLevelType w:val="hybridMultilevel"/>
    <w:tmpl w:val="B0EC0074"/>
    <w:lvl w:ilvl="0" w:tplc="168094D8">
      <w:start w:val="2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B0B5E"/>
    <w:multiLevelType w:val="hybridMultilevel"/>
    <w:tmpl w:val="BB52C6CC"/>
    <w:lvl w:ilvl="0" w:tplc="47166A9E">
      <w:start w:val="2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25930"/>
    <w:multiLevelType w:val="hybridMultilevel"/>
    <w:tmpl w:val="6ABE5812"/>
    <w:lvl w:ilvl="0" w:tplc="9024186C">
      <w:start w:val="2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536D9"/>
    <w:multiLevelType w:val="hybridMultilevel"/>
    <w:tmpl w:val="B81EED06"/>
    <w:lvl w:ilvl="0" w:tplc="6890D3C4">
      <w:start w:val="2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14A4E"/>
    <w:multiLevelType w:val="hybridMultilevel"/>
    <w:tmpl w:val="EC76EBD8"/>
    <w:lvl w:ilvl="0" w:tplc="EFFAFC84">
      <w:start w:val="2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C0DB7"/>
    <w:multiLevelType w:val="multilevel"/>
    <w:tmpl w:val="B988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9C04EA"/>
    <w:multiLevelType w:val="hybridMultilevel"/>
    <w:tmpl w:val="BE5AF764"/>
    <w:lvl w:ilvl="0" w:tplc="172AFFFA">
      <w:start w:val="2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85B8F"/>
    <w:multiLevelType w:val="hybridMultilevel"/>
    <w:tmpl w:val="958A40B2"/>
    <w:lvl w:ilvl="0" w:tplc="E84074F0">
      <w:start w:val="2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964B5"/>
    <w:multiLevelType w:val="multilevel"/>
    <w:tmpl w:val="A56A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CD49BA"/>
    <w:multiLevelType w:val="multilevel"/>
    <w:tmpl w:val="74A2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064A68"/>
    <w:multiLevelType w:val="multilevel"/>
    <w:tmpl w:val="9E6C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641CC3"/>
    <w:multiLevelType w:val="hybridMultilevel"/>
    <w:tmpl w:val="C30AD484"/>
    <w:lvl w:ilvl="0" w:tplc="1B46A364">
      <w:start w:val="2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874F2"/>
    <w:multiLevelType w:val="hybridMultilevel"/>
    <w:tmpl w:val="0FB4B2F6"/>
    <w:lvl w:ilvl="0" w:tplc="0A1C2F18">
      <w:start w:val="2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46DCB"/>
    <w:multiLevelType w:val="multilevel"/>
    <w:tmpl w:val="A170C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B83E8D"/>
    <w:multiLevelType w:val="hybridMultilevel"/>
    <w:tmpl w:val="472490E6"/>
    <w:lvl w:ilvl="0" w:tplc="37EE2024">
      <w:start w:val="2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33147"/>
    <w:multiLevelType w:val="multilevel"/>
    <w:tmpl w:val="3EF2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038004">
    <w:abstractNumId w:val="21"/>
  </w:num>
  <w:num w:numId="2" w16cid:durableId="1862813543">
    <w:abstractNumId w:val="20"/>
  </w:num>
  <w:num w:numId="3" w16cid:durableId="838351619">
    <w:abstractNumId w:val="24"/>
  </w:num>
  <w:num w:numId="4" w16cid:durableId="1742290283">
    <w:abstractNumId w:val="4"/>
  </w:num>
  <w:num w:numId="5" w16cid:durableId="1845243594">
    <w:abstractNumId w:val="26"/>
  </w:num>
  <w:num w:numId="6" w16cid:durableId="652368506">
    <w:abstractNumId w:val="16"/>
  </w:num>
  <w:num w:numId="7" w16cid:durableId="1818261434">
    <w:abstractNumId w:val="5"/>
  </w:num>
  <w:num w:numId="8" w16cid:durableId="418407606">
    <w:abstractNumId w:val="10"/>
  </w:num>
  <w:num w:numId="9" w16cid:durableId="251278610">
    <w:abstractNumId w:val="19"/>
  </w:num>
  <w:num w:numId="10" w16cid:durableId="63257730">
    <w:abstractNumId w:val="8"/>
  </w:num>
  <w:num w:numId="11" w16cid:durableId="1212382902">
    <w:abstractNumId w:val="1"/>
  </w:num>
  <w:num w:numId="12" w16cid:durableId="2140370061">
    <w:abstractNumId w:val="14"/>
  </w:num>
  <w:num w:numId="13" w16cid:durableId="1351251992">
    <w:abstractNumId w:val="18"/>
  </w:num>
  <w:num w:numId="14" w16cid:durableId="208106462">
    <w:abstractNumId w:val="11"/>
  </w:num>
  <w:num w:numId="15" w16cid:durableId="975447151">
    <w:abstractNumId w:val="22"/>
  </w:num>
  <w:num w:numId="16" w16cid:durableId="363213377">
    <w:abstractNumId w:val="6"/>
  </w:num>
  <w:num w:numId="17" w16cid:durableId="428046320">
    <w:abstractNumId w:val="2"/>
  </w:num>
  <w:num w:numId="18" w16cid:durableId="18817134">
    <w:abstractNumId w:val="0"/>
  </w:num>
  <w:num w:numId="19" w16cid:durableId="1605848329">
    <w:abstractNumId w:val="23"/>
  </w:num>
  <w:num w:numId="20" w16cid:durableId="1171145161">
    <w:abstractNumId w:val="3"/>
  </w:num>
  <w:num w:numId="21" w16cid:durableId="4521989">
    <w:abstractNumId w:val="12"/>
  </w:num>
  <w:num w:numId="22" w16cid:durableId="1677028273">
    <w:abstractNumId w:val="25"/>
  </w:num>
  <w:num w:numId="23" w16cid:durableId="868180471">
    <w:abstractNumId w:val="7"/>
  </w:num>
  <w:num w:numId="24" w16cid:durableId="1931696675">
    <w:abstractNumId w:val="9"/>
  </w:num>
  <w:num w:numId="25" w16cid:durableId="869101061">
    <w:abstractNumId w:val="13"/>
  </w:num>
  <w:num w:numId="26" w16cid:durableId="448277900">
    <w:abstractNumId w:val="17"/>
  </w:num>
  <w:num w:numId="27" w16cid:durableId="39979109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14"/>
    <w:rsid w:val="002A2B8E"/>
    <w:rsid w:val="0047720A"/>
    <w:rsid w:val="00483136"/>
    <w:rsid w:val="00513053"/>
    <w:rsid w:val="00542C03"/>
    <w:rsid w:val="00550002"/>
    <w:rsid w:val="005844CC"/>
    <w:rsid w:val="005A11FE"/>
    <w:rsid w:val="005B779A"/>
    <w:rsid w:val="006013C4"/>
    <w:rsid w:val="006C3F3B"/>
    <w:rsid w:val="00726A2A"/>
    <w:rsid w:val="00730414"/>
    <w:rsid w:val="007333EC"/>
    <w:rsid w:val="00751F49"/>
    <w:rsid w:val="007549C0"/>
    <w:rsid w:val="00881F88"/>
    <w:rsid w:val="009B2DC6"/>
    <w:rsid w:val="00A23C7C"/>
    <w:rsid w:val="00AD2DE9"/>
    <w:rsid w:val="00AE0AFF"/>
    <w:rsid w:val="00B725F6"/>
    <w:rsid w:val="00D203E8"/>
    <w:rsid w:val="00D52D13"/>
    <w:rsid w:val="00DE13A9"/>
    <w:rsid w:val="00DF60D6"/>
    <w:rsid w:val="00E56DF7"/>
    <w:rsid w:val="00FB0182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7A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30414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elraster">
    <w:name w:val="Table Grid"/>
    <w:basedOn w:val="Standaardtabel"/>
    <w:uiPriority w:val="39"/>
    <w:rsid w:val="0073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3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9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6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Natasja Maas</dc:creator>
  <cp:keywords/>
  <dc:description/>
  <cp:lastModifiedBy>René Grimbergen</cp:lastModifiedBy>
  <cp:revision>2</cp:revision>
  <dcterms:created xsi:type="dcterms:W3CDTF">2024-06-10T11:18:00Z</dcterms:created>
  <dcterms:modified xsi:type="dcterms:W3CDTF">2024-06-10T11:18:00Z</dcterms:modified>
</cp:coreProperties>
</file>